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4E2C" w14:textId="77777777" w:rsidR="006C194B" w:rsidRDefault="00000000">
      <w:pPr>
        <w:pStyle w:val="Title"/>
      </w:pPr>
      <w:r>
        <w:t>Fannie Mae Matching Grant Scam: Master Summary (2024–2025)</w:t>
      </w:r>
    </w:p>
    <w:p w14:paraId="35C1B804" w14:textId="77777777" w:rsidR="006C194B" w:rsidRDefault="00000000">
      <w:r>
        <w:t>By: Kumar Exclusive (KE)</w:t>
      </w:r>
    </w:p>
    <w:p w14:paraId="63BD369C" w14:textId="77777777" w:rsidR="006C194B" w:rsidRDefault="00000000">
      <w:pPr>
        <w:pStyle w:val="Heading1"/>
      </w:pPr>
      <w:r>
        <w:t>🎯 Allegations</w:t>
      </w:r>
    </w:p>
    <w:p w14:paraId="6CE4F19C" w14:textId="77777777" w:rsidR="006C194B" w:rsidRDefault="00000000">
      <w:r>
        <w:t>Over 120 Telugu H-1B workers — mostly Reddy caste — were fired after internal audits exposed a fraudulent employment scheme at Fannie Mae. These workers allegedly used job verification fraud to obtain H-1Bs through nonexistent projects or shell bodyshops tied to a Matching Grant program. Fannie Mae terminated the employees en masse after discovering inconsistencies in job roles, pay stubs, and W-2 filings — pointing to proxy employment and fake placements.</w:t>
      </w:r>
    </w:p>
    <w:p w14:paraId="2615DFF0" w14:textId="77777777" w:rsidR="006C194B" w:rsidRDefault="00000000">
      <w:pPr>
        <w:pStyle w:val="Heading1"/>
      </w:pPr>
      <w:r>
        <w:t>🧑‍💼 Main Accused/Whistleblower Targets</w:t>
      </w:r>
    </w:p>
    <w:p w14:paraId="303CD42D" w14:textId="77777777" w:rsidR="006C194B" w:rsidRDefault="00000000">
      <w:r>
        <w:t>Sateesh Chinta: Allegedly a key internal actor or whistleblower depending on the perspective — his name appears in both the civil lawsuit and reports by insiders. Multiple Reddy caste-linked vendors and recruiters were suspected to have monopolized hiring pipelines at Fannie Mae through a caste-first hiring model.</w:t>
      </w:r>
    </w:p>
    <w:p w14:paraId="28A4A1F5" w14:textId="77777777" w:rsidR="006C194B" w:rsidRDefault="00000000">
      <w:pPr>
        <w:pStyle w:val="Heading1"/>
      </w:pPr>
      <w:r>
        <w:t>🧨 Matching Grant Misuse</w:t>
      </w:r>
    </w:p>
    <w:p w14:paraId="4EE60527" w14:textId="77777777" w:rsidR="006C194B" w:rsidRDefault="00000000">
      <w:r>
        <w:t>Matching Grant funds (originally meant for diversity hiring, refugee integration, or social upliftment) were allegedly diverted or manipulated as a hiring justification to:</w:t>
      </w:r>
      <w:r>
        <w:br/>
        <w:t>- Skirt regular background checks</w:t>
      </w:r>
      <w:r>
        <w:br/>
        <w:t>- Mask fake W-2s or LCA paperwork</w:t>
      </w:r>
      <w:r>
        <w:br/>
        <w:t>- Justify quick onboarding via subcontracting or managed service agreements</w:t>
      </w:r>
    </w:p>
    <w:p w14:paraId="69607824" w14:textId="77777777" w:rsidR="006C194B" w:rsidRDefault="00000000">
      <w:pPr>
        <w:pStyle w:val="Heading1"/>
      </w:pPr>
      <w:r>
        <w:t>🛂 Deportation &amp; Visa Fallout</w:t>
      </w:r>
    </w:p>
    <w:p w14:paraId="34EDE827" w14:textId="77777777" w:rsidR="006C194B" w:rsidRDefault="00000000">
      <w:r>
        <w:t>Workers terminated by Fannie Mae faced:</w:t>
      </w:r>
      <w:r>
        <w:br/>
        <w:t>- Immediate H-1B revocation risk</w:t>
      </w:r>
      <w:r>
        <w:br/>
        <w:t>- 60-day grace periods to find new employment</w:t>
      </w:r>
      <w:r>
        <w:br/>
        <w:t>- Some forced return to India, especially those whose petitions were mid-transfer</w:t>
      </w:r>
      <w:r>
        <w:br/>
        <w:t>Sources suggest USCIS, FBI, and ICE were notified through internal reporting &amp; external whistleblowing.</w:t>
      </w:r>
    </w:p>
    <w:p w14:paraId="25EFE94D" w14:textId="77777777" w:rsidR="006C194B" w:rsidRDefault="00000000">
      <w:pPr>
        <w:pStyle w:val="Heading1"/>
      </w:pPr>
      <w:r>
        <w:lastRenderedPageBreak/>
        <w:t>🧑‍⚖️ Legal Action</w:t>
      </w:r>
    </w:p>
    <w:p w14:paraId="7FD5ED3C" w14:textId="77777777" w:rsidR="006C194B" w:rsidRDefault="00000000">
      <w:r>
        <w:t>Case: Kancharla et al. v. Fannie Mae et al. (1:25-cv-02346)</w:t>
      </w:r>
      <w:r>
        <w:br/>
        <w:t>- Filed: July 2025 in D.C. District Court</w:t>
      </w:r>
      <w:r>
        <w:br/>
        <w:t>- Nature: Civil Rights – Employment</w:t>
      </w:r>
      <w:r>
        <w:br/>
        <w:t>- Plaintiffs: Telugu-origin tech workers (H-1Bs)</w:t>
      </w:r>
      <w:r>
        <w:br/>
        <w:t>- Defendants: Fannie Mae, Sateesh Chinta, others</w:t>
      </w:r>
      <w:r>
        <w:br/>
        <w:t>- Allegations: Wrongful termination, discrimination, retaliation, possible caste-based bias</w:t>
      </w:r>
    </w:p>
    <w:p w14:paraId="4CFB14D3" w14:textId="77777777" w:rsidR="006C194B" w:rsidRDefault="00000000">
      <w:pPr>
        <w:pStyle w:val="Heading1"/>
      </w:pPr>
      <w:r>
        <w:t>📽️ Your Videos Summary</w:t>
      </w:r>
    </w:p>
    <w:p w14:paraId="575AD092" w14:textId="77777777" w:rsidR="006C194B" w:rsidRDefault="00000000">
      <w:r>
        <w:t>1. Introductory Blast: “120 TELUGU Reddy Caste H1Bs Fired &amp; Facing Deportation | Fannie Mae Matching Grant Scam? || KE”</w:t>
      </w:r>
    </w:p>
    <w:p w14:paraId="52005CC9" w14:textId="77777777" w:rsidR="006C194B" w:rsidRDefault="00000000">
      <w:r>
        <w:t>2. Follow-Up Telugu Explanation: “120 Reddy Caste H1Bs Fired, Facing Deportation Fannie Mae Matching Grant Scam?”</w:t>
      </w:r>
    </w:p>
    <w:p w14:paraId="72F46C80" w14:textId="77777777" w:rsidR="006C194B" w:rsidRDefault="00000000">
      <w:r>
        <w:t>3. FBI Heat Begins: “FBI Investigation: 120 Telugu CASTE People Fired…”</w:t>
      </w:r>
    </w:p>
    <w:p w14:paraId="25F35068" w14:textId="77777777" w:rsidR="006C194B" w:rsidRDefault="00000000">
      <w:r>
        <w:t>4. Broader Telugu Caste Network Focus: “FBI Investigation: 120 Telugu CASTEs People Fired in USA…”</w:t>
      </w:r>
    </w:p>
    <w:p w14:paraId="02605A76" w14:textId="77777777" w:rsidR="006C194B" w:rsidRDefault="00000000">
      <w:r>
        <w:t>5. Legal System Reaction Angle: “FBI Investigation: 120 Telugu Fired in USA…”</w:t>
      </w:r>
    </w:p>
    <w:sectPr w:rsidR="006C19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5494355">
    <w:abstractNumId w:val="8"/>
  </w:num>
  <w:num w:numId="2" w16cid:durableId="1574778294">
    <w:abstractNumId w:val="6"/>
  </w:num>
  <w:num w:numId="3" w16cid:durableId="1392194815">
    <w:abstractNumId w:val="5"/>
  </w:num>
  <w:num w:numId="4" w16cid:durableId="1942375168">
    <w:abstractNumId w:val="4"/>
  </w:num>
  <w:num w:numId="5" w16cid:durableId="1654792797">
    <w:abstractNumId w:val="7"/>
  </w:num>
  <w:num w:numId="6" w16cid:durableId="340083825">
    <w:abstractNumId w:val="3"/>
  </w:num>
  <w:num w:numId="7" w16cid:durableId="2002737034">
    <w:abstractNumId w:val="2"/>
  </w:num>
  <w:num w:numId="8" w16cid:durableId="1650673588">
    <w:abstractNumId w:val="1"/>
  </w:num>
  <w:num w:numId="9" w16cid:durableId="17123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194B"/>
    <w:rsid w:val="00910686"/>
    <w:rsid w:val="00AA1D8D"/>
    <w:rsid w:val="00B47730"/>
    <w:rsid w:val="00CB0664"/>
    <w:rsid w:val="00EB02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6A9C8"/>
  <w14:defaultImageDpi w14:val="300"/>
  <w15:docId w15:val="{27BAE2EF-673F-472F-B3DE-5464B09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Kumar Pandruvada</cp:lastModifiedBy>
  <cp:revision>2</cp:revision>
  <dcterms:created xsi:type="dcterms:W3CDTF">2025-07-30T02:44:00Z</dcterms:created>
  <dcterms:modified xsi:type="dcterms:W3CDTF">2025-07-30T02:44:00Z</dcterms:modified>
  <cp:category/>
</cp:coreProperties>
</file>